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CB" w:rsidRPr="003640EE" w:rsidRDefault="00D21CCB" w:rsidP="00D21CCB">
      <w:pPr>
        <w:rPr>
          <w:rFonts w:ascii="Calibri" w:hAnsi="Calibri"/>
        </w:rPr>
      </w:pPr>
      <w:bookmarkStart w:id="0" w:name="_GoBack"/>
      <w:bookmarkEnd w:id="0"/>
    </w:p>
    <w:p w:rsidR="00D21CCB" w:rsidRPr="003640EE" w:rsidRDefault="00D21CCB" w:rsidP="000D34C1">
      <w:pPr>
        <w:tabs>
          <w:tab w:val="left" w:pos="1080"/>
          <w:tab w:val="left" w:pos="3240"/>
          <w:tab w:val="left" w:pos="4320"/>
          <w:tab w:val="left" w:pos="6120"/>
          <w:tab w:val="right" w:pos="9090"/>
        </w:tabs>
        <w:rPr>
          <w:rFonts w:ascii="Calibri" w:hAnsi="Calibri"/>
          <w:sz w:val="18"/>
          <w:szCs w:val="18"/>
        </w:rPr>
      </w:pPr>
      <w:r w:rsidRPr="003640EE">
        <w:rPr>
          <w:rFonts w:ascii="Calibri" w:hAnsi="Calibri"/>
          <w:sz w:val="18"/>
          <w:szCs w:val="18"/>
        </w:rPr>
        <w:t>My Ref:</w:t>
      </w:r>
      <w:r w:rsidRPr="003640EE">
        <w:rPr>
          <w:rFonts w:ascii="Calibri" w:hAnsi="Calibri"/>
          <w:sz w:val="18"/>
          <w:szCs w:val="18"/>
        </w:rPr>
        <w:tab/>
      </w:r>
      <w:r>
        <w:rPr>
          <w:rFonts w:ascii="Calibri" w:hAnsi="Calibri"/>
          <w:sz w:val="18"/>
          <w:szCs w:val="18"/>
        </w:rPr>
        <w:t>IT/CAG</w:t>
      </w:r>
      <w:r w:rsidRPr="003640EE">
        <w:rPr>
          <w:rFonts w:ascii="Calibri" w:hAnsi="Calibri"/>
          <w:sz w:val="18"/>
          <w:szCs w:val="18"/>
        </w:rPr>
        <w:tab/>
        <w:t>Your Ref:</w:t>
      </w:r>
      <w:r w:rsidR="006A2306">
        <w:rPr>
          <w:rFonts w:ascii="Calibri" w:hAnsi="Calibri"/>
          <w:sz w:val="18"/>
          <w:szCs w:val="18"/>
        </w:rPr>
        <w:t xml:space="preserve"> </w:t>
      </w:r>
      <w:r w:rsidR="00FD2E7A">
        <w:rPr>
          <w:rFonts w:ascii="Calibri" w:hAnsi="Calibri"/>
          <w:sz w:val="18"/>
          <w:szCs w:val="18"/>
        </w:rPr>
        <w:t xml:space="preserve"> FoCCHS</w:t>
      </w:r>
      <w:r w:rsidR="006A2306">
        <w:rPr>
          <w:rFonts w:ascii="Calibri" w:hAnsi="Calibri"/>
          <w:sz w:val="18"/>
          <w:szCs w:val="18"/>
        </w:rPr>
        <w:tab/>
      </w:r>
      <w:r w:rsidRPr="003640EE">
        <w:rPr>
          <w:rFonts w:ascii="Calibri" w:hAnsi="Calibri"/>
          <w:sz w:val="18"/>
          <w:szCs w:val="18"/>
        </w:rPr>
        <w:t>Date:</w:t>
      </w:r>
      <w:r w:rsidRPr="003640EE">
        <w:rPr>
          <w:rFonts w:ascii="Calibri" w:hAnsi="Calibri"/>
          <w:sz w:val="18"/>
          <w:szCs w:val="18"/>
        </w:rPr>
        <w:tab/>
      </w:r>
      <w:r w:rsidR="00FD2E7A">
        <w:rPr>
          <w:rFonts w:ascii="Calibri" w:hAnsi="Calibri"/>
          <w:sz w:val="18"/>
          <w:szCs w:val="18"/>
        </w:rPr>
        <w:t>8 February 2021</w:t>
      </w:r>
    </w:p>
    <w:p w:rsidR="00D21CCB" w:rsidRDefault="00D21CCB" w:rsidP="00D21CCB">
      <w:pPr>
        <w:rPr>
          <w:rFonts w:ascii="Calibri" w:hAnsi="Calibri"/>
        </w:rPr>
      </w:pP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 xml:space="preserve">Dear </w:t>
      </w:r>
    </w:p>
    <w:p w:rsidR="00521CD3"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The Friends of Cannock Chase High School</w:t>
      </w:r>
      <w:r w:rsidR="005E2715">
        <w:rPr>
          <w:rFonts w:asciiTheme="minorHAnsi" w:hAnsiTheme="minorHAnsi" w:cs="Helvetica"/>
          <w:color w:val="494949"/>
        </w:rPr>
        <w:t xml:space="preserve"> (school PTA)</w:t>
      </w:r>
      <w:r w:rsidRPr="00FD2E7A">
        <w:rPr>
          <w:rFonts w:asciiTheme="minorHAnsi" w:hAnsiTheme="minorHAnsi" w:cs="Helvetica"/>
          <w:color w:val="494949"/>
        </w:rPr>
        <w:t xml:space="preserve"> are looking at improving the school environment for our students. Due to the covid-19 pandemic, we are asking students to spend more time outside so that the risk of spreading the virus is minimised at all times. However, our school site does not have the necessary structures to ensure students can be outside in adverse weather conditions. </w:t>
      </w:r>
      <w:r w:rsidR="005E2715">
        <w:rPr>
          <w:rFonts w:asciiTheme="minorHAnsi" w:hAnsiTheme="minorHAnsi" w:cs="Helvetica"/>
          <w:color w:val="494949"/>
        </w:rPr>
        <w:t>This will also</w:t>
      </w:r>
      <w:r w:rsidR="00521CD3">
        <w:rPr>
          <w:rFonts w:asciiTheme="minorHAnsi" w:hAnsiTheme="minorHAnsi" w:cs="Helvetica"/>
          <w:color w:val="494949"/>
        </w:rPr>
        <w:t xml:space="preserve"> be a long lasting legacy of our fund raising achievements and improve the school environment for students in years to come.  </w:t>
      </w:r>
      <w:r w:rsidR="005E2715">
        <w:rPr>
          <w:rFonts w:asciiTheme="minorHAnsi" w:hAnsiTheme="minorHAnsi" w:cs="Helvetica"/>
          <w:color w:val="494949"/>
        </w:rPr>
        <w:t xml:space="preserve"> </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We are now in the throes of fundraising for outside shelters to be built to keep our</w:t>
      </w:r>
      <w:r w:rsidR="00521CD3">
        <w:rPr>
          <w:rFonts w:asciiTheme="minorHAnsi" w:hAnsiTheme="minorHAnsi" w:cs="Helvetica"/>
          <w:color w:val="494949"/>
        </w:rPr>
        <w:t xml:space="preserve"> students as safe as possible. </w:t>
      </w:r>
      <w:r w:rsidRPr="00FD2E7A">
        <w:rPr>
          <w:rFonts w:asciiTheme="minorHAnsi" w:hAnsiTheme="minorHAnsi" w:cs="Helvetica"/>
          <w:color w:val="494949"/>
        </w:rPr>
        <w:t>While we have made some great strides, The Friends of Cannock Chase High School still has a lot to accomplish. As I am sure you can imagine, these structures cost several thousands of pounds. With that in mind, we need your support to make this possible.</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Would you consider donating some funds to help us achieve our mission?</w:t>
      </w:r>
    </w:p>
    <w:p w:rsidR="00521CD3"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 xml:space="preserve">We understand that this has been a tough time for many businesses and indeed individuals, so any support </w:t>
      </w:r>
      <w:r w:rsidR="00521CD3">
        <w:rPr>
          <w:rFonts w:asciiTheme="minorHAnsi" w:hAnsiTheme="minorHAnsi" w:cs="Helvetica"/>
          <w:color w:val="494949"/>
        </w:rPr>
        <w:t xml:space="preserve">you can offer would be welcomed. Your business would get publicity through the school Facebook page, twitter, Instagram and website as a small thanks for helping us to achieve this goal. </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lastRenderedPageBreak/>
        <w:t xml:space="preserve">If you have any questions, I would be happy to provide you with more information about how you can help support our work. Please email </w:t>
      </w:r>
      <w:hyperlink r:id="rId7" w:history="1">
        <w:r w:rsidRPr="00FD2E7A">
          <w:rPr>
            <w:rStyle w:val="Hyperlink"/>
            <w:rFonts w:asciiTheme="minorHAnsi" w:hAnsiTheme="minorHAnsi" w:cs="Helvetica"/>
          </w:rPr>
          <w:t>j.simpson@cannockchase-high.staffs.sch.uk</w:t>
        </w:r>
      </w:hyperlink>
      <w:r w:rsidRPr="00FD2E7A">
        <w:rPr>
          <w:rFonts w:asciiTheme="minorHAnsi" w:hAnsiTheme="minorHAnsi" w:cs="Helvetica"/>
          <w:color w:val="494949"/>
        </w:rPr>
        <w:t xml:space="preserve"> or </w:t>
      </w:r>
      <w:hyperlink r:id="rId8" w:history="1">
        <w:r w:rsidRPr="00FD2E7A">
          <w:rPr>
            <w:rStyle w:val="Hyperlink"/>
            <w:rFonts w:asciiTheme="minorHAnsi" w:hAnsiTheme="minorHAnsi" w:cs="Helvetica"/>
          </w:rPr>
          <w:t>h.allen@cannockchase-high.staffs.sch.uk</w:t>
        </w:r>
      </w:hyperlink>
      <w:r w:rsidRPr="00FD2E7A">
        <w:rPr>
          <w:rFonts w:asciiTheme="minorHAnsi" w:hAnsiTheme="minorHAnsi" w:cs="Helvetica"/>
          <w:color w:val="494949"/>
        </w:rPr>
        <w:t xml:space="preserve"> and we can arrange a suitable time for a telephone call.</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With your donation, we’re one step closer to our goal, so thank you for anything you can do.</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Yours Sincerely,</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Pr>
          <w:rFonts w:asciiTheme="minorHAnsi" w:hAnsiTheme="minorHAnsi" w:cs="Helvetica"/>
          <w:color w:val="494949"/>
        </w:rPr>
        <w:t>J. Simpson and H.Allen</w:t>
      </w:r>
    </w:p>
    <w:p w:rsidR="00FD2E7A" w:rsidRPr="00FD2E7A" w:rsidRDefault="00FD2E7A" w:rsidP="00FD2E7A">
      <w:pPr>
        <w:pStyle w:val="NormalWeb"/>
        <w:spacing w:before="204" w:beforeAutospacing="0" w:after="204" w:afterAutospacing="0"/>
        <w:textAlignment w:val="baseline"/>
        <w:rPr>
          <w:rFonts w:asciiTheme="minorHAnsi" w:hAnsiTheme="minorHAnsi" w:cs="Helvetica"/>
          <w:color w:val="494949"/>
        </w:rPr>
      </w:pPr>
      <w:r w:rsidRPr="00FD2E7A">
        <w:rPr>
          <w:rFonts w:asciiTheme="minorHAnsi" w:hAnsiTheme="minorHAnsi" w:cs="Helvetica"/>
          <w:color w:val="494949"/>
        </w:rPr>
        <w:t xml:space="preserve">On Behalf of Friends of Cannock Chase High School </w:t>
      </w:r>
    </w:p>
    <w:p w:rsidR="006A2306" w:rsidRPr="001E21BA" w:rsidRDefault="006A2306" w:rsidP="00D21CCB">
      <w:pPr>
        <w:rPr>
          <w:rFonts w:ascii="Calibri" w:hAnsi="Calibri"/>
          <w:sz w:val="22"/>
        </w:rPr>
      </w:pPr>
    </w:p>
    <w:sectPr w:rsidR="006A2306" w:rsidRPr="001E21BA" w:rsidSect="001A0A2E">
      <w:headerReference w:type="first" r:id="rId9"/>
      <w:footerReference w:type="first" r:id="rId10"/>
      <w:pgSz w:w="11906" w:h="16838"/>
      <w:pgMar w:top="2070" w:right="1376" w:bottom="1980" w:left="1440" w:header="709" w:footer="2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389" w:rsidRDefault="00041389" w:rsidP="00B4360B">
      <w:pPr>
        <w:pStyle w:val="Header"/>
      </w:pPr>
      <w:r>
        <w:separator/>
      </w:r>
    </w:p>
  </w:endnote>
  <w:endnote w:type="continuationSeparator" w:id="0">
    <w:p w:rsidR="00041389" w:rsidRDefault="00041389" w:rsidP="00B4360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 Pro Cond">
    <w:altName w:val="Arial"/>
    <w:panose1 w:val="00000000000000000000"/>
    <w:charset w:val="00"/>
    <w:family w:val="swiss"/>
    <w:notTrueType/>
    <w:pitch w:val="variable"/>
    <w:sig w:usb0="00000001" w:usb1="00000001" w:usb2="00000000" w:usb3="00000000" w:csb0="0000019F" w:csb1="00000000"/>
  </w:font>
  <w:font w:name="Kozuka Gothic Pro L">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1E" w:rsidRPr="002B27DC" w:rsidRDefault="00F66A94" w:rsidP="002B27DC">
    <w:pPr>
      <w:pStyle w:val="Footer"/>
    </w:pPr>
    <w:r>
      <w:rPr>
        <w:noProof/>
        <w:lang w:eastAsia="en-GB"/>
      </w:rPr>
      <w:drawing>
        <wp:anchor distT="0" distB="0" distL="114300" distR="114300" simplePos="0" relativeHeight="251658240" behindDoc="1" locked="0" layoutInCell="1" allowOverlap="1">
          <wp:simplePos x="0" y="0"/>
          <wp:positionH relativeFrom="column">
            <wp:posOffset>-808355</wp:posOffset>
          </wp:positionH>
          <wp:positionV relativeFrom="paragraph">
            <wp:posOffset>-845820</wp:posOffset>
          </wp:positionV>
          <wp:extent cx="7347585" cy="1025525"/>
          <wp:effectExtent l="0" t="0" r="5715" b="3175"/>
          <wp:wrapTight wrapText="bothSides">
            <wp:wrapPolygon edited="0">
              <wp:start x="0" y="0"/>
              <wp:lineTo x="0" y="21266"/>
              <wp:lineTo x="21561" y="21266"/>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266" t="61411" r="3193" b="15352"/>
                  <a:stretch/>
                </pic:blipFill>
                <pic:spPr bwMode="auto">
                  <a:xfrm>
                    <a:off x="0" y="0"/>
                    <a:ext cx="7347585" cy="102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389" w:rsidRDefault="00041389" w:rsidP="00B4360B">
      <w:pPr>
        <w:pStyle w:val="Header"/>
      </w:pPr>
      <w:r>
        <w:separator/>
      </w:r>
    </w:p>
  </w:footnote>
  <w:footnote w:type="continuationSeparator" w:id="0">
    <w:p w:rsidR="00041389" w:rsidRDefault="00041389" w:rsidP="00B4360B">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1E" w:rsidRDefault="0053301E" w:rsidP="008E60DD">
    <w:pPr>
      <w:pStyle w:val="Header"/>
      <w:ind w:right="26"/>
      <w:jc w:val="center"/>
      <w:rPr>
        <w:rFonts w:ascii="Myriad Pro Cond" w:eastAsia="Kozuka Gothic Pro L" w:hAnsi="Myriad Pro Cond"/>
        <w:b/>
        <w:sz w:val="72"/>
        <w:szCs w:val="72"/>
      </w:rPr>
    </w:pPr>
    <w:r>
      <w:rPr>
        <w:rFonts w:ascii="Calibri" w:hAnsi="Calibri"/>
        <w:noProof/>
        <w:sz w:val="16"/>
        <w:szCs w:val="16"/>
        <w:lang w:eastAsia="en-GB"/>
      </w:rPr>
      <w:drawing>
        <wp:inline distT="0" distB="0" distL="0" distR="0" wp14:anchorId="6769BB8D" wp14:editId="5E4CF73F">
          <wp:extent cx="5756223" cy="7045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S_logo_with_leg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713" cy="708025"/>
                  </a:xfrm>
                  <a:prstGeom prst="rect">
                    <a:avLst/>
                  </a:prstGeom>
                </pic:spPr>
              </pic:pic>
            </a:graphicData>
          </a:graphic>
        </wp:inline>
      </w:drawing>
    </w:r>
  </w:p>
  <w:p w:rsidR="0053301E" w:rsidRPr="00DF0BB8" w:rsidRDefault="0053301E" w:rsidP="0053301E">
    <w:pPr>
      <w:pStyle w:val="Footer"/>
      <w:tabs>
        <w:tab w:val="clear" w:pos="8306"/>
        <w:tab w:val="right" w:pos="9000"/>
      </w:tabs>
      <w:jc w:val="center"/>
      <w:rPr>
        <w:rFonts w:ascii="Myriad Pro Cond" w:hAnsi="Myriad Pro Cond"/>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E6F6.F141D0B0" style="width:13.5pt;height:11.25pt;visibility:visible;mso-wrap-style:square" o:bullet="t">
        <v:imagedata r:id="rId1" o:title="image002"/>
      </v:shape>
    </w:pict>
  </w:numPicBullet>
  <w:abstractNum w:abstractNumId="0" w15:restartNumberingAfterBreak="0">
    <w:nsid w:val="01FC5E42"/>
    <w:multiLevelType w:val="hybridMultilevel"/>
    <w:tmpl w:val="9C4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B2DBE"/>
    <w:multiLevelType w:val="hybridMultilevel"/>
    <w:tmpl w:val="924033C0"/>
    <w:lvl w:ilvl="0" w:tplc="0409000F">
      <w:start w:val="1"/>
      <w:numFmt w:val="decimal"/>
      <w:lvlText w:val="%1."/>
      <w:lvlJc w:val="left"/>
      <w:pPr>
        <w:tabs>
          <w:tab w:val="num" w:pos="1080"/>
        </w:tabs>
        <w:ind w:left="1080" w:hanging="360"/>
      </w:pPr>
    </w:lvl>
    <w:lvl w:ilvl="1" w:tplc="AD0E62C8">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3C35588"/>
    <w:multiLevelType w:val="hybridMultilevel"/>
    <w:tmpl w:val="17AA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81FE8"/>
    <w:multiLevelType w:val="hybridMultilevel"/>
    <w:tmpl w:val="83C0FFB6"/>
    <w:lvl w:ilvl="0" w:tplc="08090001">
      <w:start w:val="1"/>
      <w:numFmt w:val="bullet"/>
      <w:lvlText w:val=""/>
      <w:lvlJc w:val="left"/>
      <w:pPr>
        <w:tabs>
          <w:tab w:val="num" w:pos="530"/>
        </w:tabs>
        <w:ind w:left="530" w:hanging="360"/>
      </w:pPr>
      <w:rPr>
        <w:rFonts w:ascii="Symbol" w:hAnsi="Symbol" w:hint="default"/>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4"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66F49B4"/>
    <w:multiLevelType w:val="hybridMultilevel"/>
    <w:tmpl w:val="68A6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CF"/>
    <w:rsid w:val="00010A17"/>
    <w:rsid w:val="0002529F"/>
    <w:rsid w:val="000354C9"/>
    <w:rsid w:val="00041389"/>
    <w:rsid w:val="00047E62"/>
    <w:rsid w:val="000640AE"/>
    <w:rsid w:val="000665F4"/>
    <w:rsid w:val="000815F6"/>
    <w:rsid w:val="00097F82"/>
    <w:rsid w:val="000A5333"/>
    <w:rsid w:val="000B0096"/>
    <w:rsid w:val="000C7A8F"/>
    <w:rsid w:val="000D34C1"/>
    <w:rsid w:val="000E3EAF"/>
    <w:rsid w:val="00104256"/>
    <w:rsid w:val="00106B81"/>
    <w:rsid w:val="001173E7"/>
    <w:rsid w:val="0013758B"/>
    <w:rsid w:val="00140306"/>
    <w:rsid w:val="001407E8"/>
    <w:rsid w:val="001576AB"/>
    <w:rsid w:val="001679F5"/>
    <w:rsid w:val="001903B4"/>
    <w:rsid w:val="00195F27"/>
    <w:rsid w:val="001A0A2E"/>
    <w:rsid w:val="001D669B"/>
    <w:rsid w:val="001E21BA"/>
    <w:rsid w:val="001E6D20"/>
    <w:rsid w:val="001F0658"/>
    <w:rsid w:val="001F7E07"/>
    <w:rsid w:val="00206CE0"/>
    <w:rsid w:val="002366F7"/>
    <w:rsid w:val="00241349"/>
    <w:rsid w:val="00247F74"/>
    <w:rsid w:val="00272DD3"/>
    <w:rsid w:val="00296394"/>
    <w:rsid w:val="002A1D6F"/>
    <w:rsid w:val="002B27DC"/>
    <w:rsid w:val="002B584A"/>
    <w:rsid w:val="002E12C7"/>
    <w:rsid w:val="002F664F"/>
    <w:rsid w:val="0030050D"/>
    <w:rsid w:val="003510F2"/>
    <w:rsid w:val="00381D64"/>
    <w:rsid w:val="00385FC1"/>
    <w:rsid w:val="003A3651"/>
    <w:rsid w:val="003B732F"/>
    <w:rsid w:val="003D3CCC"/>
    <w:rsid w:val="003F76CF"/>
    <w:rsid w:val="00400031"/>
    <w:rsid w:val="00424BEE"/>
    <w:rsid w:val="004255F0"/>
    <w:rsid w:val="00444E88"/>
    <w:rsid w:val="00450E39"/>
    <w:rsid w:val="0045440C"/>
    <w:rsid w:val="00461649"/>
    <w:rsid w:val="00465B0F"/>
    <w:rsid w:val="00466592"/>
    <w:rsid w:val="004937D8"/>
    <w:rsid w:val="004959B8"/>
    <w:rsid w:val="004A5653"/>
    <w:rsid w:val="004B188A"/>
    <w:rsid w:val="004C3B2A"/>
    <w:rsid w:val="004F2371"/>
    <w:rsid w:val="0050398E"/>
    <w:rsid w:val="005143E0"/>
    <w:rsid w:val="00514B91"/>
    <w:rsid w:val="00515CBC"/>
    <w:rsid w:val="00521CD3"/>
    <w:rsid w:val="0053301E"/>
    <w:rsid w:val="005400FD"/>
    <w:rsid w:val="00541623"/>
    <w:rsid w:val="00550102"/>
    <w:rsid w:val="00566494"/>
    <w:rsid w:val="00582625"/>
    <w:rsid w:val="005B424F"/>
    <w:rsid w:val="005D464C"/>
    <w:rsid w:val="005D492F"/>
    <w:rsid w:val="005E0EF1"/>
    <w:rsid w:val="005E195E"/>
    <w:rsid w:val="005E2715"/>
    <w:rsid w:val="005F6D08"/>
    <w:rsid w:val="00602F49"/>
    <w:rsid w:val="00645FAB"/>
    <w:rsid w:val="006511EC"/>
    <w:rsid w:val="00672354"/>
    <w:rsid w:val="00695566"/>
    <w:rsid w:val="006A2306"/>
    <w:rsid w:val="006B18BC"/>
    <w:rsid w:val="006B31F9"/>
    <w:rsid w:val="00733F91"/>
    <w:rsid w:val="00744361"/>
    <w:rsid w:val="0075660F"/>
    <w:rsid w:val="00760121"/>
    <w:rsid w:val="00782931"/>
    <w:rsid w:val="00785128"/>
    <w:rsid w:val="007912A9"/>
    <w:rsid w:val="00795E93"/>
    <w:rsid w:val="007B61C4"/>
    <w:rsid w:val="007C29B9"/>
    <w:rsid w:val="007D309F"/>
    <w:rsid w:val="007F2AE7"/>
    <w:rsid w:val="00806BC1"/>
    <w:rsid w:val="00825444"/>
    <w:rsid w:val="00827ABB"/>
    <w:rsid w:val="00836453"/>
    <w:rsid w:val="00874BC1"/>
    <w:rsid w:val="0087511F"/>
    <w:rsid w:val="00887CFA"/>
    <w:rsid w:val="008E15CE"/>
    <w:rsid w:val="008E60DD"/>
    <w:rsid w:val="008E7FDE"/>
    <w:rsid w:val="008F188C"/>
    <w:rsid w:val="008F1D9E"/>
    <w:rsid w:val="009013D8"/>
    <w:rsid w:val="009014B8"/>
    <w:rsid w:val="00904365"/>
    <w:rsid w:val="009112F1"/>
    <w:rsid w:val="009272B4"/>
    <w:rsid w:val="00935976"/>
    <w:rsid w:val="009623B1"/>
    <w:rsid w:val="0098098F"/>
    <w:rsid w:val="0099310E"/>
    <w:rsid w:val="009C3122"/>
    <w:rsid w:val="009C5E2E"/>
    <w:rsid w:val="009D62E0"/>
    <w:rsid w:val="009F1A64"/>
    <w:rsid w:val="00A00E93"/>
    <w:rsid w:val="00A01A7D"/>
    <w:rsid w:val="00A24B87"/>
    <w:rsid w:val="00A27F0C"/>
    <w:rsid w:val="00A35C9A"/>
    <w:rsid w:val="00AF3547"/>
    <w:rsid w:val="00B27A02"/>
    <w:rsid w:val="00B301C3"/>
    <w:rsid w:val="00B372F9"/>
    <w:rsid w:val="00B4360B"/>
    <w:rsid w:val="00B56AEA"/>
    <w:rsid w:val="00B7135E"/>
    <w:rsid w:val="00B81255"/>
    <w:rsid w:val="00B87D0C"/>
    <w:rsid w:val="00B93DF1"/>
    <w:rsid w:val="00BB177A"/>
    <w:rsid w:val="00BE1D2E"/>
    <w:rsid w:val="00BE611B"/>
    <w:rsid w:val="00C250A8"/>
    <w:rsid w:val="00C33655"/>
    <w:rsid w:val="00C45ED0"/>
    <w:rsid w:val="00C64FA8"/>
    <w:rsid w:val="00C67F47"/>
    <w:rsid w:val="00C705E7"/>
    <w:rsid w:val="00C72C92"/>
    <w:rsid w:val="00CA3B09"/>
    <w:rsid w:val="00CB7E63"/>
    <w:rsid w:val="00CD6465"/>
    <w:rsid w:val="00CF0C09"/>
    <w:rsid w:val="00CF1632"/>
    <w:rsid w:val="00D03730"/>
    <w:rsid w:val="00D0799D"/>
    <w:rsid w:val="00D13AE3"/>
    <w:rsid w:val="00D1666D"/>
    <w:rsid w:val="00D2181B"/>
    <w:rsid w:val="00D21CCB"/>
    <w:rsid w:val="00D23274"/>
    <w:rsid w:val="00D23694"/>
    <w:rsid w:val="00D34D6A"/>
    <w:rsid w:val="00D352C6"/>
    <w:rsid w:val="00D42125"/>
    <w:rsid w:val="00D71F90"/>
    <w:rsid w:val="00D80EAF"/>
    <w:rsid w:val="00D84937"/>
    <w:rsid w:val="00D95700"/>
    <w:rsid w:val="00DB1335"/>
    <w:rsid w:val="00DD1629"/>
    <w:rsid w:val="00DF0BB8"/>
    <w:rsid w:val="00DF4749"/>
    <w:rsid w:val="00DF6089"/>
    <w:rsid w:val="00E1361D"/>
    <w:rsid w:val="00E221DF"/>
    <w:rsid w:val="00E4467D"/>
    <w:rsid w:val="00E60D6D"/>
    <w:rsid w:val="00EA103E"/>
    <w:rsid w:val="00EA1A41"/>
    <w:rsid w:val="00ED13B4"/>
    <w:rsid w:val="00EF0D4A"/>
    <w:rsid w:val="00F1159B"/>
    <w:rsid w:val="00F36F10"/>
    <w:rsid w:val="00F66A94"/>
    <w:rsid w:val="00F700D0"/>
    <w:rsid w:val="00F76200"/>
    <w:rsid w:val="00F8312F"/>
    <w:rsid w:val="00F968B2"/>
    <w:rsid w:val="00FA3908"/>
    <w:rsid w:val="00FA72EA"/>
    <w:rsid w:val="00FB3F4F"/>
    <w:rsid w:val="00FC51C5"/>
    <w:rsid w:val="00FC625A"/>
    <w:rsid w:val="00FD2E7A"/>
    <w:rsid w:val="00FD6C68"/>
    <w:rsid w:val="00FF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4E892A-F2AD-493E-A878-3B71FDE2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51"/>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3651"/>
    <w:pPr>
      <w:tabs>
        <w:tab w:val="center" w:pos="4153"/>
        <w:tab w:val="right" w:pos="8306"/>
      </w:tabs>
    </w:pPr>
  </w:style>
  <w:style w:type="paragraph" w:styleId="Footer">
    <w:name w:val="footer"/>
    <w:basedOn w:val="Normal"/>
    <w:rsid w:val="003A3651"/>
    <w:pPr>
      <w:tabs>
        <w:tab w:val="center" w:pos="4153"/>
        <w:tab w:val="right" w:pos="8306"/>
      </w:tabs>
    </w:pPr>
  </w:style>
  <w:style w:type="character" w:styleId="PageNumber">
    <w:name w:val="page number"/>
    <w:basedOn w:val="DefaultParagraphFont"/>
    <w:rsid w:val="003A3651"/>
  </w:style>
  <w:style w:type="character" w:customStyle="1" w:styleId="PlainTextChar">
    <w:name w:val="Plain Text Char"/>
    <w:link w:val="PlainText"/>
    <w:semiHidden/>
    <w:locked/>
    <w:rsid w:val="001903B4"/>
    <w:rPr>
      <w:rFonts w:ascii="Calibri" w:hAnsi="Calibri"/>
      <w:szCs w:val="21"/>
      <w:lang w:bidi="ar-SA"/>
    </w:rPr>
  </w:style>
  <w:style w:type="paragraph" w:styleId="PlainText">
    <w:name w:val="Plain Text"/>
    <w:basedOn w:val="Normal"/>
    <w:link w:val="PlainTextChar"/>
    <w:semiHidden/>
    <w:rsid w:val="001903B4"/>
    <w:rPr>
      <w:rFonts w:ascii="Calibri" w:hAnsi="Calibri" w:cs="Times New Roman"/>
      <w:sz w:val="20"/>
      <w:szCs w:val="21"/>
      <w:lang w:eastAsia="en-GB"/>
    </w:rPr>
  </w:style>
  <w:style w:type="character" w:styleId="Hyperlink">
    <w:name w:val="Hyperlink"/>
    <w:basedOn w:val="DefaultParagraphFont"/>
    <w:uiPriority w:val="99"/>
    <w:rsid w:val="009C5E2E"/>
    <w:rPr>
      <w:color w:val="0000FF" w:themeColor="hyperlink"/>
      <w:u w:val="single"/>
    </w:rPr>
  </w:style>
  <w:style w:type="paragraph" w:styleId="BalloonText">
    <w:name w:val="Balloon Text"/>
    <w:basedOn w:val="Normal"/>
    <w:link w:val="BalloonTextChar"/>
    <w:rsid w:val="00296394"/>
    <w:rPr>
      <w:rFonts w:ascii="Tahoma" w:hAnsi="Tahoma" w:cs="Tahoma"/>
      <w:sz w:val="16"/>
      <w:szCs w:val="16"/>
    </w:rPr>
  </w:style>
  <w:style w:type="character" w:customStyle="1" w:styleId="BalloonTextChar">
    <w:name w:val="Balloon Text Char"/>
    <w:basedOn w:val="DefaultParagraphFont"/>
    <w:link w:val="BalloonText"/>
    <w:rsid w:val="00296394"/>
    <w:rPr>
      <w:rFonts w:ascii="Tahoma" w:hAnsi="Tahoma" w:cs="Tahoma"/>
      <w:sz w:val="16"/>
      <w:szCs w:val="16"/>
      <w:lang w:eastAsia="en-US"/>
    </w:rPr>
  </w:style>
  <w:style w:type="character" w:customStyle="1" w:styleId="HeaderChar">
    <w:name w:val="Header Char"/>
    <w:basedOn w:val="DefaultParagraphFont"/>
    <w:link w:val="Header"/>
    <w:rsid w:val="002366F7"/>
    <w:rPr>
      <w:rFonts w:ascii="Arial" w:hAnsi="Arial" w:cs="Arial"/>
      <w:sz w:val="24"/>
      <w:szCs w:val="24"/>
      <w:lang w:eastAsia="en-US"/>
    </w:rPr>
  </w:style>
  <w:style w:type="table" w:styleId="TableGrid">
    <w:name w:val="Table Grid"/>
    <w:basedOn w:val="TableNormal"/>
    <w:rsid w:val="000C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D21CCB"/>
    <w:pPr>
      <w:widowControl w:val="0"/>
      <w:autoSpaceDE w:val="0"/>
      <w:autoSpaceDN w:val="0"/>
      <w:adjustRightInd w:val="0"/>
    </w:pPr>
    <w:rPr>
      <w:rFonts w:ascii="Myriad Pro" w:hAnsi="Myriad Pro" w:cs="Times New Roman"/>
      <w:lang w:eastAsia="en-GB"/>
    </w:rPr>
  </w:style>
  <w:style w:type="paragraph" w:styleId="ListParagraph">
    <w:name w:val="List Paragraph"/>
    <w:basedOn w:val="Normal"/>
    <w:uiPriority w:val="34"/>
    <w:qFormat/>
    <w:rsid w:val="006A2306"/>
    <w:pPr>
      <w:ind w:left="720"/>
      <w:contextualSpacing/>
    </w:pPr>
  </w:style>
  <w:style w:type="paragraph" w:styleId="NormalWeb">
    <w:name w:val="Normal (Web)"/>
    <w:basedOn w:val="Normal"/>
    <w:uiPriority w:val="99"/>
    <w:semiHidden/>
    <w:unhideWhenUsed/>
    <w:rsid w:val="00FD2E7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4675">
      <w:bodyDiv w:val="1"/>
      <w:marLeft w:val="0"/>
      <w:marRight w:val="0"/>
      <w:marTop w:val="0"/>
      <w:marBottom w:val="0"/>
      <w:divBdr>
        <w:top w:val="none" w:sz="0" w:space="0" w:color="auto"/>
        <w:left w:val="none" w:sz="0" w:space="0" w:color="auto"/>
        <w:bottom w:val="none" w:sz="0" w:space="0" w:color="auto"/>
        <w:right w:val="none" w:sz="0" w:space="0" w:color="auto"/>
      </w:divBdr>
    </w:div>
    <w:div w:id="1974015138">
      <w:bodyDiv w:val="1"/>
      <w:marLeft w:val="0"/>
      <w:marRight w:val="0"/>
      <w:marTop w:val="0"/>
      <w:marBottom w:val="0"/>
      <w:divBdr>
        <w:top w:val="none" w:sz="0" w:space="0" w:color="auto"/>
        <w:left w:val="none" w:sz="0" w:space="0" w:color="auto"/>
        <w:bottom w:val="none" w:sz="0" w:space="0" w:color="auto"/>
        <w:right w:val="none" w:sz="0" w:space="0" w:color="auto"/>
      </w:divBdr>
    </w:div>
    <w:div w:id="19788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llen@cannockchase-high.staffs.sch.uk" TargetMode="External"/><Relationship Id="rId3" Type="http://schemas.openxmlformats.org/officeDocument/2006/relationships/settings" Target="settings.xml"/><Relationship Id="rId7" Type="http://schemas.openxmlformats.org/officeDocument/2006/relationships/hyperlink" Target="mailto:j.simpson@cannockchase-high.staff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6D36D2C2</Template>
  <TotalTime>0</TotalTime>
  <Pages>1</Pages>
  <Words>302</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Name and Address</vt:lpstr>
    </vt:vector>
  </TitlesOfParts>
  <Company>RM plc</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dc:title>
  <dc:creator>lanuser1</dc:creator>
  <cp:lastModifiedBy>H.Allen</cp:lastModifiedBy>
  <cp:revision>2</cp:revision>
  <cp:lastPrinted>2016-09-16T14:52:00Z</cp:lastPrinted>
  <dcterms:created xsi:type="dcterms:W3CDTF">2021-02-09T10:28:00Z</dcterms:created>
  <dcterms:modified xsi:type="dcterms:W3CDTF">2021-02-09T10:28:00Z</dcterms:modified>
</cp:coreProperties>
</file>